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EFA" w:rsidRPr="000E4EAE" w:rsidRDefault="007D5EFA" w:rsidP="007D5EFA">
      <w:pPr>
        <w:jc w:val="center"/>
        <w:rPr>
          <w:rFonts w:cs="Times New Roman"/>
          <w:sz w:val="24"/>
          <w:szCs w:val="24"/>
        </w:rPr>
      </w:pPr>
      <w:r w:rsidRPr="000E4EAE">
        <w:rPr>
          <w:rFonts w:cs="Times New Roman"/>
          <w:sz w:val="24"/>
          <w:szCs w:val="24"/>
        </w:rPr>
        <w:t>Информация по учебной дисциплине</w:t>
      </w:r>
    </w:p>
    <w:p w:rsidR="007D5EFA" w:rsidRPr="000E4EAE" w:rsidRDefault="007D5EFA" w:rsidP="007D5EFA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7D5EFA" w:rsidRPr="000E4EAE" w:rsidTr="00C703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90409D" w:rsidRDefault="007D5EFA" w:rsidP="00C70349">
            <w:pPr>
              <w:rPr>
                <w:rFonts w:cs="Times New Roman"/>
                <w:sz w:val="24"/>
                <w:szCs w:val="24"/>
              </w:rPr>
            </w:pPr>
            <w:bookmarkStart w:id="0" w:name="_GoBack"/>
            <w:r w:rsidRPr="0090409D">
              <w:rPr>
                <w:sz w:val="24"/>
                <w:szCs w:val="24"/>
              </w:rPr>
              <w:t>Общая и неорганическая химия</w:t>
            </w:r>
            <w:bookmarkEnd w:id="0"/>
          </w:p>
        </w:tc>
      </w:tr>
      <w:tr w:rsidR="007D5EFA" w:rsidRPr="000E4EAE" w:rsidTr="00C703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6-05-0113-03 Природоведческое образование (Биология и химия)</w:t>
            </w:r>
          </w:p>
        </w:tc>
      </w:tr>
      <w:tr w:rsidR="007D5EFA" w:rsidRPr="000E4EAE" w:rsidTr="00C703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1 курс </w:t>
            </w:r>
          </w:p>
        </w:tc>
      </w:tr>
      <w:tr w:rsidR="007D5EFA" w:rsidRPr="000E4EAE" w:rsidTr="00C703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1, 2 семестры</w:t>
            </w:r>
          </w:p>
        </w:tc>
      </w:tr>
      <w:tr w:rsidR="007D5EFA" w:rsidRPr="000E4EAE" w:rsidTr="00C703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Всего – 324 академических часов, из них – 158 аудиторных часов</w:t>
            </w:r>
          </w:p>
        </w:tc>
      </w:tr>
      <w:tr w:rsidR="007D5EFA" w:rsidRPr="000E4EAE" w:rsidTr="00C703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D0D0D" w:themeColor="text1" w:themeTint="F2"/>
                <w:sz w:val="24"/>
                <w:szCs w:val="24"/>
              </w:rPr>
              <w:t>9</w:t>
            </w:r>
            <w:r w:rsidRPr="000E4EAE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 зачётны</w:t>
            </w:r>
            <w:r>
              <w:rPr>
                <w:rFonts w:cs="Times New Roman"/>
                <w:color w:val="0D0D0D" w:themeColor="text1" w:themeTint="F2"/>
                <w:sz w:val="24"/>
                <w:szCs w:val="24"/>
              </w:rPr>
              <w:t>х</w:t>
            </w:r>
            <w:r w:rsidRPr="000E4EAE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 единиц </w:t>
            </w:r>
          </w:p>
        </w:tc>
      </w:tr>
      <w:tr w:rsidR="007D5EFA" w:rsidRPr="000E4EAE" w:rsidTr="00C703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E4EAE">
              <w:rPr>
                <w:rFonts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7D5EFA" w:rsidRPr="000E4EAE" w:rsidTr="00C70349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FA" w:rsidRPr="003451FC" w:rsidRDefault="007D5EFA" w:rsidP="00C70349">
            <w:pPr>
              <w:shd w:val="clear" w:color="auto" w:fill="FFFFFF"/>
              <w:ind w:firstLine="175"/>
              <w:rPr>
                <w:color w:val="0D0D0D" w:themeColor="text1" w:themeTint="F2"/>
                <w:sz w:val="24"/>
                <w:szCs w:val="24"/>
              </w:rPr>
            </w:pPr>
            <w:r w:rsidRPr="003451FC">
              <w:rPr>
                <w:color w:val="000000"/>
                <w:spacing w:val="-1"/>
                <w:sz w:val="26"/>
                <w:szCs w:val="26"/>
              </w:rPr>
              <w:t>Основные химические понятия и законы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1"/>
                <w:sz w:val="26"/>
                <w:szCs w:val="26"/>
              </w:rPr>
              <w:t>Классификация и номенклатура неорганичес</w:t>
            </w:r>
            <w:r w:rsidRPr="003451FC">
              <w:rPr>
                <w:color w:val="000000"/>
                <w:spacing w:val="-4"/>
                <w:sz w:val="26"/>
                <w:szCs w:val="26"/>
              </w:rPr>
              <w:t>ких веществ</w:t>
            </w:r>
            <w:r>
              <w:rPr>
                <w:color w:val="000000"/>
                <w:spacing w:val="-4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z w:val="26"/>
                <w:szCs w:val="26"/>
              </w:rPr>
              <w:t>Химические реакции. Термодинамика химических реакций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Состояние вещества. Дисперсные системы</w:t>
            </w:r>
            <w:r>
              <w:rPr>
                <w:color w:val="000000"/>
                <w:spacing w:val="-2"/>
                <w:sz w:val="26"/>
                <w:szCs w:val="26"/>
              </w:rPr>
              <w:t>.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Растворы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Химическая кинетика и катализ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Химическое равновесие. Растворы электролитов</w:t>
            </w:r>
            <w:r>
              <w:rPr>
                <w:color w:val="000000"/>
                <w:spacing w:val="-2"/>
                <w:sz w:val="26"/>
                <w:szCs w:val="26"/>
              </w:rPr>
              <w:t>.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451FC">
              <w:rPr>
                <w:color w:val="000000"/>
                <w:spacing w:val="-2"/>
                <w:sz w:val="26"/>
                <w:szCs w:val="26"/>
              </w:rPr>
              <w:t>Окислительно</w:t>
            </w:r>
            <w:proofErr w:type="spellEnd"/>
            <w:r w:rsidRPr="003451FC">
              <w:rPr>
                <w:color w:val="000000"/>
                <w:spacing w:val="-2"/>
                <w:sz w:val="26"/>
                <w:szCs w:val="26"/>
              </w:rPr>
              <w:t>-восстановительные реакции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Строение атома и периодическая система химических элементов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Химическая связь и межмолекулярное взаимодействие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Комплексные соединения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Водород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Элементы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VII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 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Элементы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VI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 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Элементы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V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 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Элементы-неметаллы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IV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 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Элементы-металлы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IV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 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Элементы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III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 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Элементы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II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А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Элементы группы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I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A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.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Общая характеристика </w:t>
            </w:r>
            <w:r w:rsidRPr="003451FC">
              <w:rPr>
                <w:iCs/>
                <w:color w:val="000000"/>
                <w:spacing w:val="-2"/>
                <w:sz w:val="26"/>
                <w:szCs w:val="26"/>
                <w:lang w:val="en-US"/>
              </w:rPr>
              <w:t>d</w:t>
            </w:r>
            <w:r w:rsidRPr="003451FC">
              <w:rPr>
                <w:iCs/>
                <w:color w:val="000000"/>
                <w:spacing w:val="-2"/>
                <w:sz w:val="26"/>
                <w:szCs w:val="26"/>
              </w:rPr>
              <w:t xml:space="preserve">- 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 xml:space="preserve">и </w:t>
            </w:r>
            <w:r w:rsidRPr="003451FC">
              <w:rPr>
                <w:color w:val="000000"/>
                <w:spacing w:val="-2"/>
                <w:sz w:val="26"/>
                <w:szCs w:val="26"/>
                <w:lang w:val="en-US"/>
              </w:rPr>
              <w:t>f</w:t>
            </w:r>
            <w:r w:rsidRPr="003451FC">
              <w:rPr>
                <w:color w:val="000000"/>
                <w:spacing w:val="-2"/>
                <w:sz w:val="26"/>
                <w:szCs w:val="26"/>
              </w:rPr>
              <w:t>-элементов</w:t>
            </w:r>
          </w:p>
        </w:tc>
      </w:tr>
      <w:tr w:rsidR="007D5EFA" w:rsidRPr="000E4EAE" w:rsidTr="00C703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tabs>
                <w:tab w:val="left" w:pos="327"/>
              </w:tabs>
              <w:ind w:left="174"/>
              <w:rPr>
                <w:iCs/>
                <w:sz w:val="24"/>
                <w:szCs w:val="24"/>
              </w:rPr>
            </w:pPr>
            <w:r w:rsidRPr="000E4EAE">
              <w:rPr>
                <w:b/>
                <w:iCs/>
                <w:sz w:val="24"/>
                <w:szCs w:val="24"/>
              </w:rPr>
              <w:t>знать</w:t>
            </w:r>
            <w:r w:rsidRPr="000E4EAE">
              <w:rPr>
                <w:iCs/>
                <w:sz w:val="24"/>
                <w:szCs w:val="24"/>
              </w:rPr>
              <w:t>:</w:t>
            </w:r>
          </w:p>
          <w:p w:rsidR="007D5EFA" w:rsidRPr="000E4EAE" w:rsidRDefault="007D5EFA" w:rsidP="007D5EFA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rPr>
                <w:iCs/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основные понятия и законы химии;</w:t>
            </w:r>
          </w:p>
          <w:p w:rsidR="007D5EFA" w:rsidRPr="000E4EAE" w:rsidRDefault="007D5EFA" w:rsidP="007D5EFA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строение атома, теории образования химической связи, зависимость свойств веществ и строения кристаллической решетки от природы химических связей в них;</w:t>
            </w:r>
          </w:p>
          <w:p w:rsidR="007D5EFA" w:rsidRPr="000E4EAE" w:rsidRDefault="007D5EFA" w:rsidP="007D5EFA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основные термодинамические и кинетические закономерности протекания химических процессов;</w:t>
            </w:r>
          </w:p>
          <w:p w:rsidR="007D5EFA" w:rsidRPr="000E4EAE" w:rsidRDefault="007D5EFA" w:rsidP="007D5EFA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способы выражения состава и важнейшие общие свойства растворов;</w:t>
            </w:r>
          </w:p>
          <w:p w:rsidR="007D5EFA" w:rsidRPr="000E4EAE" w:rsidRDefault="007D5EFA" w:rsidP="007D5EFA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закономерности изменения свойств элементов, простых веществ и соединений по Периодической системе;</w:t>
            </w:r>
          </w:p>
          <w:p w:rsidR="007D5EFA" w:rsidRPr="000E4EAE" w:rsidRDefault="007D5EFA" w:rsidP="007D5EFA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физические и химические свойства, методы получения и области применения простых веществ и основных типов соединений элементов каждой группы Периодической системы; взаимосвязь химических свойств неорганических веществ с их биологическими функциями;</w:t>
            </w:r>
          </w:p>
          <w:p w:rsidR="007D5EFA" w:rsidRPr="000E4EAE" w:rsidRDefault="007D5EFA" w:rsidP="007D5EFA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правила безопасного поведения в лаборатории и технику безопасности при проведении химического эксперимента;</w:t>
            </w:r>
          </w:p>
          <w:p w:rsidR="007D5EFA" w:rsidRPr="000E4EAE" w:rsidRDefault="007D5EFA" w:rsidP="007D5EFA">
            <w:pPr>
              <w:numPr>
                <w:ilvl w:val="0"/>
                <w:numId w:val="1"/>
              </w:numPr>
              <w:tabs>
                <w:tab w:val="left" w:pos="327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назначение и правила пользования основными видами химической посуды;</w:t>
            </w:r>
          </w:p>
          <w:p w:rsidR="007D5EFA" w:rsidRPr="000E4EAE" w:rsidRDefault="007D5EFA" w:rsidP="00C70349">
            <w:pPr>
              <w:ind w:firstLine="567"/>
              <w:rPr>
                <w:b/>
                <w:sz w:val="24"/>
                <w:szCs w:val="24"/>
              </w:rPr>
            </w:pPr>
            <w:r w:rsidRPr="000E4EAE">
              <w:rPr>
                <w:b/>
                <w:iCs/>
                <w:sz w:val="24"/>
                <w:szCs w:val="24"/>
              </w:rPr>
              <w:t>уметь:</w:t>
            </w:r>
          </w:p>
          <w:p w:rsidR="007D5EFA" w:rsidRPr="000E4EAE" w:rsidRDefault="007D5EFA" w:rsidP="007D5EFA">
            <w:pPr>
              <w:widowControl w:val="0"/>
              <w:numPr>
                <w:ilvl w:val="0"/>
                <w:numId w:val="2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174"/>
              <w:textAlignment w:val="baseline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 xml:space="preserve">называть химические элементы и их соединения в </w:t>
            </w:r>
            <w:r w:rsidRPr="000E4EAE">
              <w:rPr>
                <w:sz w:val="24"/>
                <w:szCs w:val="24"/>
              </w:rPr>
              <w:lastRenderedPageBreak/>
              <w:t>соответствии с правилами химической номенклатуры;</w:t>
            </w:r>
          </w:p>
          <w:p w:rsidR="007D5EFA" w:rsidRPr="000E4EAE" w:rsidRDefault="007D5EFA" w:rsidP="007D5EFA">
            <w:pPr>
              <w:widowControl w:val="0"/>
              <w:numPr>
                <w:ilvl w:val="0"/>
                <w:numId w:val="2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174"/>
              <w:textAlignment w:val="baseline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составлять простейшие, молекулярные и структурные формулы веществ;</w:t>
            </w:r>
          </w:p>
          <w:p w:rsidR="007D5EFA" w:rsidRPr="000E4EAE" w:rsidRDefault="007D5EFA" w:rsidP="007D5EFA">
            <w:pPr>
              <w:widowControl w:val="0"/>
              <w:numPr>
                <w:ilvl w:val="0"/>
                <w:numId w:val="2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174"/>
              <w:textAlignment w:val="baseline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 xml:space="preserve">прогнозировать продукты кислотно-основных и </w:t>
            </w:r>
            <w:proofErr w:type="spellStart"/>
            <w:r w:rsidRPr="000E4EAE">
              <w:rPr>
                <w:sz w:val="24"/>
                <w:szCs w:val="24"/>
              </w:rPr>
              <w:t>окислительно</w:t>
            </w:r>
            <w:proofErr w:type="spellEnd"/>
            <w:r w:rsidRPr="000E4EAE">
              <w:rPr>
                <w:sz w:val="24"/>
                <w:szCs w:val="24"/>
              </w:rPr>
              <w:t xml:space="preserve">-восстановительных реакций между неорганическими веществами, расставлять стехиометрические коэффициенты в уравнениях </w:t>
            </w:r>
            <w:proofErr w:type="spellStart"/>
            <w:r w:rsidRPr="000E4EAE">
              <w:rPr>
                <w:sz w:val="24"/>
                <w:szCs w:val="24"/>
              </w:rPr>
              <w:t>окислительно</w:t>
            </w:r>
            <w:proofErr w:type="spellEnd"/>
            <w:r w:rsidRPr="000E4EAE">
              <w:rPr>
                <w:sz w:val="24"/>
                <w:szCs w:val="24"/>
              </w:rPr>
              <w:t>-восстановительных реакций методами электронного и ионно-электронного баланса;</w:t>
            </w:r>
          </w:p>
          <w:p w:rsidR="007D5EFA" w:rsidRPr="000E4EAE" w:rsidRDefault="007D5EFA" w:rsidP="007D5EFA">
            <w:pPr>
              <w:numPr>
                <w:ilvl w:val="0"/>
                <w:numId w:val="2"/>
              </w:numPr>
              <w:tabs>
                <w:tab w:val="left" w:pos="315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решать типовые расчетные задачи на применение основных закономерностей протекания реакций и свойства растворов;</w:t>
            </w:r>
          </w:p>
          <w:p w:rsidR="007D5EFA" w:rsidRPr="000E4EAE" w:rsidRDefault="007D5EFA" w:rsidP="007D5EFA">
            <w:pPr>
              <w:numPr>
                <w:ilvl w:val="0"/>
                <w:numId w:val="2"/>
              </w:numPr>
              <w:tabs>
                <w:tab w:val="left" w:pos="315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проводить химический эксперимент по синтезу неорганических соединений и их идентификации при помощи качественных реакций;</w:t>
            </w:r>
          </w:p>
          <w:p w:rsidR="007D5EFA" w:rsidRPr="000E4EAE" w:rsidRDefault="007D5EFA" w:rsidP="00C70349">
            <w:pPr>
              <w:ind w:firstLine="567"/>
              <w:rPr>
                <w:b/>
                <w:sz w:val="24"/>
                <w:szCs w:val="24"/>
              </w:rPr>
            </w:pPr>
            <w:r w:rsidRPr="000E4EAE">
              <w:rPr>
                <w:b/>
                <w:iCs/>
                <w:sz w:val="24"/>
                <w:szCs w:val="24"/>
              </w:rPr>
              <w:t>владеть:</w:t>
            </w:r>
          </w:p>
          <w:p w:rsidR="007D5EFA" w:rsidRPr="000E4EAE" w:rsidRDefault="007D5EFA" w:rsidP="007D5EFA">
            <w:pPr>
              <w:numPr>
                <w:ilvl w:val="0"/>
                <w:numId w:val="3"/>
              </w:numPr>
              <w:tabs>
                <w:tab w:val="left" w:pos="315"/>
              </w:tabs>
              <w:ind w:left="0" w:firstLine="174"/>
              <w:rPr>
                <w:iCs/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основами техники лабораторного химического эксперимента;</w:t>
            </w:r>
          </w:p>
          <w:p w:rsidR="007D5EFA" w:rsidRPr="000E4EAE" w:rsidRDefault="007D5EFA" w:rsidP="007D5EFA">
            <w:pPr>
              <w:numPr>
                <w:ilvl w:val="0"/>
                <w:numId w:val="3"/>
              </w:numPr>
              <w:tabs>
                <w:tab w:val="left" w:pos="315"/>
              </w:tabs>
              <w:ind w:left="0" w:firstLine="174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</w:rPr>
              <w:t>важнейшими приёмами и алгоритмами составления химических формул веществ;</w:t>
            </w:r>
          </w:p>
          <w:p w:rsidR="007D5EFA" w:rsidRPr="000E4EAE" w:rsidRDefault="007D5EFA" w:rsidP="007D5EFA">
            <w:pPr>
              <w:numPr>
                <w:ilvl w:val="0"/>
                <w:numId w:val="3"/>
              </w:numPr>
              <w:tabs>
                <w:tab w:val="left" w:pos="315"/>
              </w:tabs>
              <w:ind w:left="0" w:firstLine="174"/>
              <w:rPr>
                <w:rFonts w:eastAsia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0E4EAE">
              <w:rPr>
                <w:sz w:val="24"/>
                <w:szCs w:val="24"/>
              </w:rPr>
              <w:t>правилами корректного обращения с физическими величинами, навыками проведения математической обработки результатов химического эксперимента.</w:t>
            </w:r>
          </w:p>
        </w:tc>
      </w:tr>
      <w:tr w:rsidR="007D5EFA" w:rsidRPr="000E4EAE" w:rsidTr="00C703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pStyle w:val="a4"/>
              <w:spacing w:line="240" w:lineRule="auto"/>
              <w:ind w:firstLine="315"/>
              <w:rPr>
                <w:sz w:val="24"/>
                <w:szCs w:val="24"/>
              </w:rPr>
            </w:pPr>
            <w:r w:rsidRPr="000E4EAE">
              <w:rPr>
                <w:sz w:val="24"/>
                <w:szCs w:val="24"/>
                <w:lang w:val="ru-RU" w:eastAsia="ru-RU"/>
              </w:rPr>
              <w:t>БПК-9. Владеть классическими разделами химических дисциплин для осуществления учебно-исследовательской деятельности.</w:t>
            </w:r>
          </w:p>
        </w:tc>
      </w:tr>
      <w:tr w:rsidR="007D5EFA" w:rsidRPr="000E4EAE" w:rsidTr="00C703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FA" w:rsidRPr="000E4EAE" w:rsidRDefault="007D5EFA" w:rsidP="00C70349">
            <w:pPr>
              <w:rPr>
                <w:rFonts w:cs="Times New Roman"/>
                <w:sz w:val="24"/>
                <w:szCs w:val="24"/>
              </w:rPr>
            </w:pPr>
            <w:r w:rsidRPr="000E4EAE">
              <w:rPr>
                <w:rFonts w:cs="Times New Roman"/>
                <w:sz w:val="24"/>
                <w:szCs w:val="24"/>
              </w:rPr>
              <w:t>В 1 семестре – экзамен, во 2 семестре – зачет.</w:t>
            </w:r>
          </w:p>
        </w:tc>
      </w:tr>
    </w:tbl>
    <w:p w:rsidR="007D5EFA" w:rsidRPr="000E4EAE" w:rsidRDefault="007D5EFA" w:rsidP="007D5EFA">
      <w:pPr>
        <w:rPr>
          <w:rFonts w:cs="Times New Roman"/>
          <w:sz w:val="24"/>
          <w:szCs w:val="24"/>
        </w:rPr>
      </w:pPr>
    </w:p>
    <w:p w:rsidR="007D5EFA" w:rsidRPr="000E4EAE" w:rsidRDefault="007D5EFA" w:rsidP="007D5EFA">
      <w:pPr>
        <w:rPr>
          <w:rFonts w:cs="Times New Roman"/>
          <w:sz w:val="24"/>
          <w:szCs w:val="24"/>
        </w:rPr>
      </w:pPr>
    </w:p>
    <w:p w:rsidR="007D5EFA" w:rsidRPr="000E4EAE" w:rsidRDefault="007D5EFA" w:rsidP="007D5EFA">
      <w:pPr>
        <w:rPr>
          <w:rFonts w:cs="Times New Roman"/>
          <w:sz w:val="24"/>
          <w:szCs w:val="24"/>
        </w:rPr>
      </w:pPr>
      <w:proofErr w:type="gramStart"/>
      <w:r w:rsidRPr="000E4EAE">
        <w:rPr>
          <w:rFonts w:cs="Times New Roman"/>
          <w:sz w:val="24"/>
          <w:szCs w:val="24"/>
        </w:rPr>
        <w:t xml:space="preserve">Преподаватель  </w:t>
      </w:r>
      <w:r w:rsidRPr="000E4EAE">
        <w:rPr>
          <w:rFonts w:cs="Times New Roman"/>
          <w:sz w:val="24"/>
          <w:szCs w:val="24"/>
        </w:rPr>
        <w:tab/>
      </w:r>
      <w:proofErr w:type="gramEnd"/>
      <w:r w:rsidRPr="000E4EAE">
        <w:rPr>
          <w:rFonts w:cs="Times New Roman"/>
          <w:sz w:val="24"/>
          <w:szCs w:val="24"/>
        </w:rPr>
        <w:tab/>
      </w:r>
      <w:r w:rsidRPr="000E4EAE">
        <w:rPr>
          <w:rFonts w:cs="Times New Roman"/>
          <w:sz w:val="24"/>
          <w:szCs w:val="24"/>
        </w:rPr>
        <w:tab/>
        <w:t>_________________</w:t>
      </w:r>
      <w:r w:rsidRPr="000E4EAE">
        <w:rPr>
          <w:rFonts w:cs="Times New Roman"/>
          <w:sz w:val="24"/>
          <w:szCs w:val="24"/>
        </w:rPr>
        <w:tab/>
        <w:t>Г.Н. Некрасова</w:t>
      </w:r>
    </w:p>
    <w:p w:rsidR="007D5EFA" w:rsidRPr="000E4EAE" w:rsidRDefault="007D5EFA" w:rsidP="007D5EFA">
      <w:pPr>
        <w:rPr>
          <w:rFonts w:cs="Times New Roman"/>
          <w:sz w:val="24"/>
          <w:szCs w:val="24"/>
        </w:rPr>
      </w:pPr>
    </w:p>
    <w:p w:rsidR="007D5EFA" w:rsidRPr="000E4EAE" w:rsidRDefault="007D5EFA" w:rsidP="007D5EFA">
      <w:pPr>
        <w:rPr>
          <w:rFonts w:cs="Times New Roman"/>
          <w:sz w:val="24"/>
          <w:szCs w:val="24"/>
        </w:rPr>
      </w:pPr>
      <w:r w:rsidRPr="000E4EAE">
        <w:rPr>
          <w:rFonts w:cs="Times New Roman"/>
          <w:sz w:val="24"/>
          <w:szCs w:val="24"/>
        </w:rPr>
        <w:t xml:space="preserve">Заведующий кафедрой </w:t>
      </w:r>
      <w:r w:rsidRPr="000E4EAE">
        <w:rPr>
          <w:rFonts w:cs="Times New Roman"/>
          <w:sz w:val="24"/>
          <w:szCs w:val="24"/>
        </w:rPr>
        <w:tab/>
      </w:r>
      <w:r w:rsidRPr="000E4EAE">
        <w:rPr>
          <w:rFonts w:cs="Times New Roman"/>
          <w:sz w:val="24"/>
          <w:szCs w:val="24"/>
        </w:rPr>
        <w:tab/>
        <w:t>_________________</w:t>
      </w:r>
      <w:r w:rsidRPr="000E4EAE">
        <w:rPr>
          <w:rFonts w:cs="Times New Roman"/>
          <w:sz w:val="24"/>
          <w:szCs w:val="24"/>
        </w:rPr>
        <w:tab/>
        <w:t>А.П. Пехота</w:t>
      </w:r>
    </w:p>
    <w:p w:rsidR="007D5EFA" w:rsidRPr="000E4EAE" w:rsidRDefault="007D5EFA" w:rsidP="007D5EFA">
      <w:pPr>
        <w:rPr>
          <w:rFonts w:cs="Times New Roman"/>
          <w:sz w:val="24"/>
          <w:szCs w:val="24"/>
        </w:rPr>
      </w:pPr>
    </w:p>
    <w:p w:rsidR="00885E2D" w:rsidRPr="007D5EFA" w:rsidRDefault="00885E2D" w:rsidP="007D5EFA">
      <w:pPr>
        <w:ind w:firstLine="709"/>
        <w:rPr>
          <w:rFonts w:cs="Times New Roman"/>
          <w:szCs w:val="28"/>
        </w:rPr>
      </w:pPr>
    </w:p>
    <w:sectPr w:rsidR="00885E2D" w:rsidRPr="007D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263E"/>
    <w:multiLevelType w:val="hybridMultilevel"/>
    <w:tmpl w:val="7E261E08"/>
    <w:lvl w:ilvl="0" w:tplc="D920203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6222"/>
    <w:multiLevelType w:val="hybridMultilevel"/>
    <w:tmpl w:val="E5744E4E"/>
    <w:lvl w:ilvl="0" w:tplc="D920203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002DB7"/>
    <w:multiLevelType w:val="hybridMultilevel"/>
    <w:tmpl w:val="E9D8A0CA"/>
    <w:lvl w:ilvl="0" w:tplc="D920203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42"/>
    <w:rsid w:val="005F07C5"/>
    <w:rsid w:val="00662042"/>
    <w:rsid w:val="007D5EFA"/>
    <w:rsid w:val="00885E2D"/>
    <w:rsid w:val="0090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8E495-F7E6-4664-95FD-BD303CDE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EF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D5EFA"/>
    <w:pPr>
      <w:overflowPunct w:val="0"/>
      <w:autoSpaceDE w:val="0"/>
      <w:autoSpaceDN w:val="0"/>
      <w:adjustRightInd w:val="0"/>
      <w:spacing w:line="400" w:lineRule="exact"/>
      <w:textAlignment w:val="baseline"/>
    </w:pPr>
    <w:rPr>
      <w:rFonts w:eastAsia="Times New Roman" w:cs="Times New Roman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7D5EFA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A683-FD88-4D3C-9CDB-EF169E97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4</cp:revision>
  <dcterms:created xsi:type="dcterms:W3CDTF">2025-05-14T06:15:00Z</dcterms:created>
  <dcterms:modified xsi:type="dcterms:W3CDTF">2025-05-14T11:16:00Z</dcterms:modified>
</cp:coreProperties>
</file>